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2766" w14:textId="57581BA6" w:rsidR="002D7EAB" w:rsidRDefault="002D7EAB">
      <w:r w:rsidRPr="009A7B6C">
        <w:rPr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4F117733" wp14:editId="4EF42970">
            <wp:simplePos x="0" y="0"/>
            <wp:positionH relativeFrom="column">
              <wp:posOffset>19050</wp:posOffset>
            </wp:positionH>
            <wp:positionV relativeFrom="paragraph">
              <wp:posOffset>7620</wp:posOffset>
            </wp:positionV>
            <wp:extent cx="1171575" cy="876300"/>
            <wp:effectExtent l="19050" t="0" r="9525" b="0"/>
            <wp:wrapNone/>
            <wp:docPr id="3" name="Image 1" descr="direction-diocesaine-de-lenseignement-catholique-de-la-sarth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-diocesaine-de-lenseignement-catholique-de-la-sarth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3DCFF1" w14:textId="0617BA70" w:rsidR="002D7EAB" w:rsidRDefault="002D7EAB"/>
    <w:p w14:paraId="1E6DC786" w14:textId="77777777" w:rsidR="002D7EAB" w:rsidRDefault="002D7EAB"/>
    <w:tbl>
      <w:tblPr>
        <w:tblStyle w:val="Ombrageclair"/>
        <w:tblW w:w="0" w:type="auto"/>
        <w:tblLook w:val="04A0" w:firstRow="1" w:lastRow="0" w:firstColumn="1" w:lastColumn="0" w:noHBand="0" w:noVBand="1"/>
      </w:tblPr>
      <w:tblGrid>
        <w:gridCol w:w="15398"/>
      </w:tblGrid>
      <w:tr w:rsidR="00E07C34" w:rsidRPr="00E07C34" w14:paraId="48D8944C" w14:textId="77777777" w:rsidTr="00D74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</w:tcPr>
          <w:p w14:paraId="3509824D" w14:textId="7C187786" w:rsidR="00E07C34" w:rsidRPr="00E07C34" w:rsidRDefault="00E07C34" w:rsidP="00E07C34">
            <w:pPr>
              <w:pStyle w:val="Titre2"/>
              <w:spacing w:before="0"/>
              <w:jc w:val="center"/>
              <w:outlineLvl w:val="1"/>
              <w:rPr>
                <w:color w:val="000000" w:themeColor="text1"/>
                <w:sz w:val="32"/>
                <w:szCs w:val="32"/>
              </w:rPr>
            </w:pPr>
            <w:r w:rsidRPr="00E07C34">
              <w:rPr>
                <w:color w:val="000000" w:themeColor="text1"/>
                <w:sz w:val="32"/>
                <w:szCs w:val="32"/>
              </w:rPr>
              <w:t>Mon tableau de bord de classe suite aux évaluations diagnostiques PS</w:t>
            </w:r>
          </w:p>
        </w:tc>
      </w:tr>
    </w:tbl>
    <w:p w14:paraId="37BDF6A9" w14:textId="77777777" w:rsidR="00502C39" w:rsidRDefault="00502C39" w:rsidP="00502C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4"/>
        <w:gridCol w:w="1873"/>
        <w:gridCol w:w="3231"/>
        <w:gridCol w:w="1934"/>
        <w:gridCol w:w="883"/>
        <w:gridCol w:w="1487"/>
        <w:gridCol w:w="3996"/>
      </w:tblGrid>
      <w:tr w:rsidR="00810394" w14:paraId="0A6F9D74" w14:textId="77777777" w:rsidTr="00E07C34">
        <w:tc>
          <w:tcPr>
            <w:tcW w:w="0" w:type="auto"/>
            <w:shd w:val="clear" w:color="auto" w:fill="F79646" w:themeFill="accent6"/>
          </w:tcPr>
          <w:p w14:paraId="0DAC7D13" w14:textId="77777777" w:rsidR="00810394" w:rsidRPr="00435B0F" w:rsidRDefault="00810394" w:rsidP="00502C39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5"/>
            <w:shd w:val="clear" w:color="auto" w:fill="F79646" w:themeFill="accent6"/>
          </w:tcPr>
          <w:p w14:paraId="2D4706EA" w14:textId="77777777" w:rsidR="00810394" w:rsidRPr="00435B0F" w:rsidRDefault="00810394" w:rsidP="00810394">
            <w:pPr>
              <w:jc w:val="center"/>
              <w:rPr>
                <w:b/>
              </w:rPr>
            </w:pPr>
            <w:r w:rsidRPr="00435B0F">
              <w:rPr>
                <w:b/>
              </w:rPr>
              <w:t xml:space="preserve">Observations </w:t>
            </w:r>
          </w:p>
        </w:tc>
        <w:tc>
          <w:tcPr>
            <w:tcW w:w="0" w:type="auto"/>
            <w:shd w:val="clear" w:color="auto" w:fill="F79646" w:themeFill="accent6"/>
          </w:tcPr>
          <w:p w14:paraId="18E0FDA7" w14:textId="77777777" w:rsidR="00810394" w:rsidRPr="00435B0F" w:rsidRDefault="00810394" w:rsidP="000B5D08">
            <w:pPr>
              <w:jc w:val="center"/>
              <w:rPr>
                <w:b/>
              </w:rPr>
            </w:pPr>
          </w:p>
        </w:tc>
      </w:tr>
      <w:tr w:rsidR="002B1A6B" w14:paraId="5E7FCE2F" w14:textId="77777777" w:rsidTr="00E07C34">
        <w:tc>
          <w:tcPr>
            <w:tcW w:w="0" w:type="auto"/>
            <w:shd w:val="clear" w:color="auto" w:fill="FDE9D9" w:themeFill="accent6" w:themeFillTint="33"/>
            <w:vAlign w:val="center"/>
          </w:tcPr>
          <w:p w14:paraId="76F81DF0" w14:textId="77777777" w:rsidR="00810394" w:rsidRPr="00435B0F" w:rsidRDefault="00810394" w:rsidP="00E07C34">
            <w:pPr>
              <w:jc w:val="center"/>
              <w:rPr>
                <w:b/>
              </w:rPr>
            </w:pPr>
            <w:r w:rsidRPr="00435B0F">
              <w:rPr>
                <w:b/>
              </w:rPr>
              <w:t>Noms et prénoms des élèves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27A1863C" w14:textId="77777777" w:rsidR="00810394" w:rsidRPr="00435B0F" w:rsidRDefault="00810394" w:rsidP="00E07C34">
            <w:pPr>
              <w:jc w:val="center"/>
              <w:rPr>
                <w:b/>
              </w:rPr>
            </w:pPr>
            <w:r w:rsidRPr="00435B0F">
              <w:rPr>
                <w:b/>
              </w:rPr>
              <w:t>Attitudes/</w:t>
            </w:r>
          </w:p>
          <w:p w14:paraId="7AA783FC" w14:textId="77777777" w:rsidR="00810394" w:rsidRPr="00435B0F" w:rsidRDefault="00810394" w:rsidP="00E07C34">
            <w:pPr>
              <w:jc w:val="center"/>
              <w:rPr>
                <w:b/>
              </w:rPr>
            </w:pPr>
            <w:r w:rsidRPr="00435B0F">
              <w:rPr>
                <w:b/>
              </w:rPr>
              <w:t>comportement</w:t>
            </w:r>
          </w:p>
          <w:p w14:paraId="077F52BC" w14:textId="77777777" w:rsidR="00810394" w:rsidRPr="00435B0F" w:rsidRDefault="00810394" w:rsidP="00E07C34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3A95B743" w14:textId="77777777" w:rsidR="00810394" w:rsidRPr="00435B0F" w:rsidRDefault="00810394" w:rsidP="00E07C34">
            <w:pPr>
              <w:jc w:val="center"/>
              <w:rPr>
                <w:b/>
              </w:rPr>
            </w:pPr>
            <w:r w:rsidRPr="00435B0F">
              <w:rPr>
                <w:b/>
              </w:rPr>
              <w:t>Expression orale</w:t>
            </w:r>
          </w:p>
          <w:p w14:paraId="1CA44B53" w14:textId="77777777" w:rsidR="00810394" w:rsidRPr="00435B0F" w:rsidRDefault="00810394" w:rsidP="00E07C34">
            <w:pPr>
              <w:jc w:val="center"/>
              <w:rPr>
                <w:b/>
              </w:rPr>
            </w:pPr>
            <w:r w:rsidRPr="00435B0F">
              <w:rPr>
                <w:b/>
              </w:rPr>
              <w:t>(syntaxe, prononciation, lexique, participation</w:t>
            </w:r>
            <w:r w:rsidR="00435B0F">
              <w:rPr>
                <w:b/>
              </w:rPr>
              <w:t>…)</w:t>
            </w:r>
          </w:p>
          <w:p w14:paraId="65EA7BA7" w14:textId="77777777" w:rsidR="00810394" w:rsidRPr="00435B0F" w:rsidRDefault="00810394" w:rsidP="00E07C34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6F96A0F6" w14:textId="77777777" w:rsidR="00810394" w:rsidRPr="00435B0F" w:rsidRDefault="00810394" w:rsidP="00E07C34">
            <w:pPr>
              <w:jc w:val="center"/>
              <w:rPr>
                <w:b/>
              </w:rPr>
            </w:pPr>
            <w:r w:rsidRPr="00435B0F">
              <w:rPr>
                <w:b/>
              </w:rPr>
              <w:t>Compréhension</w:t>
            </w:r>
          </w:p>
          <w:p w14:paraId="00AA01C5" w14:textId="77777777" w:rsidR="00810394" w:rsidRPr="00435B0F" w:rsidRDefault="00A22062" w:rsidP="00E07C3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10394" w:rsidRPr="00435B0F">
              <w:rPr>
                <w:b/>
              </w:rPr>
              <w:t>consigne, histoire….)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1512948C" w14:textId="77777777" w:rsidR="00810394" w:rsidRPr="00435B0F" w:rsidRDefault="00810394" w:rsidP="00E07C34">
            <w:pPr>
              <w:jc w:val="center"/>
              <w:rPr>
                <w:b/>
              </w:rPr>
            </w:pPr>
            <w:r w:rsidRPr="00435B0F">
              <w:rPr>
                <w:b/>
              </w:rPr>
              <w:t>Espace</w:t>
            </w:r>
          </w:p>
          <w:p w14:paraId="04D97842" w14:textId="77777777" w:rsidR="00810394" w:rsidRPr="00435B0F" w:rsidRDefault="00810394" w:rsidP="00E07C34">
            <w:pPr>
              <w:jc w:val="center"/>
              <w:rPr>
                <w:b/>
              </w:rPr>
            </w:pPr>
            <w:r w:rsidRPr="00435B0F">
              <w:rPr>
                <w:b/>
              </w:rPr>
              <w:t>/temps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25E74033" w14:textId="77777777" w:rsidR="00810394" w:rsidRPr="00435B0F" w:rsidRDefault="00810394" w:rsidP="00E07C34">
            <w:pPr>
              <w:jc w:val="center"/>
              <w:rPr>
                <w:b/>
              </w:rPr>
            </w:pPr>
            <w:r w:rsidRPr="00435B0F">
              <w:rPr>
                <w:b/>
              </w:rPr>
              <w:t>Motricité globale</w:t>
            </w:r>
          </w:p>
          <w:p w14:paraId="3396B9E9" w14:textId="77777777" w:rsidR="00810394" w:rsidRPr="00435B0F" w:rsidRDefault="00810394" w:rsidP="00E07C34">
            <w:pPr>
              <w:jc w:val="center"/>
              <w:rPr>
                <w:b/>
              </w:rPr>
            </w:pPr>
            <w:r w:rsidRPr="00435B0F">
              <w:rPr>
                <w:b/>
              </w:rPr>
              <w:t>/motricité fine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3866E584" w14:textId="77777777" w:rsidR="00810394" w:rsidRPr="00435B0F" w:rsidRDefault="00A22062" w:rsidP="00E07C34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Premières réponses envisagées par l’enseignant de la classe</w:t>
            </w:r>
          </w:p>
        </w:tc>
      </w:tr>
      <w:tr w:rsidR="002B1A6B" w:rsidRPr="002B1A6B" w14:paraId="54039310" w14:textId="77777777" w:rsidTr="00E07C34">
        <w:tc>
          <w:tcPr>
            <w:tcW w:w="0" w:type="auto"/>
            <w:vAlign w:val="center"/>
          </w:tcPr>
          <w:p w14:paraId="6815BF55" w14:textId="77777777" w:rsidR="00A22062" w:rsidRPr="002B1A6B" w:rsidRDefault="002B1A6B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B1A6B">
              <w:rPr>
                <w:rFonts w:cstheme="minorHAnsi"/>
                <w:color w:val="000000" w:themeColor="text1"/>
                <w:sz w:val="18"/>
                <w:szCs w:val="18"/>
              </w:rPr>
              <w:t>Ex : Paul</w:t>
            </w:r>
          </w:p>
        </w:tc>
        <w:tc>
          <w:tcPr>
            <w:tcW w:w="0" w:type="auto"/>
            <w:vAlign w:val="center"/>
          </w:tcPr>
          <w:p w14:paraId="255A0D0D" w14:textId="77777777" w:rsidR="00A22062" w:rsidRPr="002B1A6B" w:rsidRDefault="002B1A6B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Ex : pleure tous les matins</w:t>
            </w:r>
          </w:p>
        </w:tc>
        <w:tc>
          <w:tcPr>
            <w:tcW w:w="0" w:type="auto"/>
            <w:vAlign w:val="center"/>
          </w:tcPr>
          <w:p w14:paraId="0AB37827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152E23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97B083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5B431E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F2AB235" w14:textId="77777777" w:rsidR="00A22062" w:rsidRPr="002B1A6B" w:rsidRDefault="002B1A6B" w:rsidP="002B1A6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Ex : proposer à l’adulte accompagnant  de jouer, lire une histoire avant de s’en aller.</w:t>
            </w:r>
          </w:p>
        </w:tc>
      </w:tr>
      <w:tr w:rsidR="002B1A6B" w:rsidRPr="002B1A6B" w14:paraId="2F3352F2" w14:textId="77777777" w:rsidTr="00E07C34">
        <w:tc>
          <w:tcPr>
            <w:tcW w:w="0" w:type="auto"/>
            <w:vAlign w:val="center"/>
          </w:tcPr>
          <w:p w14:paraId="282DB7BD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CEE88DA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6050010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E0632A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493E0B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DDE22C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A3A71F9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B1A6B" w:rsidRPr="002B1A6B" w14:paraId="62AE5EEA" w14:textId="77777777" w:rsidTr="00E07C34">
        <w:tc>
          <w:tcPr>
            <w:tcW w:w="0" w:type="auto"/>
            <w:vAlign w:val="center"/>
          </w:tcPr>
          <w:p w14:paraId="5F01E08F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610B533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A044AE8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BA76E9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7066D7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2627AB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ACC8246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B1A6B" w:rsidRPr="002B1A6B" w14:paraId="33D470E2" w14:textId="77777777" w:rsidTr="00E07C34">
        <w:tc>
          <w:tcPr>
            <w:tcW w:w="0" w:type="auto"/>
            <w:vAlign w:val="center"/>
          </w:tcPr>
          <w:p w14:paraId="567C2CA5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4C99685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4A071B0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365311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1D7CD5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4AC010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B6E0A1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B1A6B" w:rsidRPr="002B1A6B" w14:paraId="088048BB" w14:textId="77777777" w:rsidTr="00E07C34">
        <w:tc>
          <w:tcPr>
            <w:tcW w:w="0" w:type="auto"/>
            <w:vAlign w:val="center"/>
          </w:tcPr>
          <w:p w14:paraId="77FB6A43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3287638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24BE8C8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2E2177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C6B6CA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5F0DDE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0A3D71C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B1A6B" w:rsidRPr="002B1A6B" w14:paraId="27E4C656" w14:textId="77777777" w:rsidTr="00E07C34">
        <w:tc>
          <w:tcPr>
            <w:tcW w:w="0" w:type="auto"/>
            <w:vAlign w:val="center"/>
          </w:tcPr>
          <w:p w14:paraId="3C72F591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1438808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6C651E8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40F131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71E2AE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120D0C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68B450D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B1A6B" w:rsidRPr="002B1A6B" w14:paraId="167D56AA" w14:textId="77777777" w:rsidTr="00E07C34">
        <w:tc>
          <w:tcPr>
            <w:tcW w:w="0" w:type="auto"/>
            <w:vAlign w:val="center"/>
          </w:tcPr>
          <w:p w14:paraId="0E999714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54598D5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A04F08E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8D54DF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FDCE52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E0FB6D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31A640F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B1A6B" w:rsidRPr="002B1A6B" w14:paraId="2ED997B4" w14:textId="77777777" w:rsidTr="00E07C34">
        <w:tc>
          <w:tcPr>
            <w:tcW w:w="0" w:type="auto"/>
            <w:vAlign w:val="center"/>
          </w:tcPr>
          <w:p w14:paraId="6172689C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D2412FE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BF990CF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353CD3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6B4C95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65D97B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E550625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B1A6B" w:rsidRPr="002B1A6B" w14:paraId="0936F226" w14:textId="77777777" w:rsidTr="00E07C34">
        <w:tc>
          <w:tcPr>
            <w:tcW w:w="0" w:type="auto"/>
            <w:vAlign w:val="center"/>
          </w:tcPr>
          <w:p w14:paraId="6C9D9B32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557BFF4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26BD7F8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492753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767A04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339D48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225A4FA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B1A6B" w:rsidRPr="002B1A6B" w14:paraId="21949E31" w14:textId="77777777" w:rsidTr="00E07C34">
        <w:tc>
          <w:tcPr>
            <w:tcW w:w="0" w:type="auto"/>
            <w:vAlign w:val="center"/>
          </w:tcPr>
          <w:p w14:paraId="1BF461CA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9584EE3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BD71F67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DC6A17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DECC9E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5CC88E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886AC81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B1A6B" w:rsidRPr="002B1A6B" w14:paraId="3C8C1764" w14:textId="77777777" w:rsidTr="00E07C34">
        <w:tc>
          <w:tcPr>
            <w:tcW w:w="0" w:type="auto"/>
            <w:vAlign w:val="center"/>
          </w:tcPr>
          <w:p w14:paraId="5D8582A9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F26476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F04DF42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F59908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FC8846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049A08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95EC04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B1A6B" w:rsidRPr="002B1A6B" w14:paraId="746C7128" w14:textId="77777777" w:rsidTr="00E07C34">
        <w:tc>
          <w:tcPr>
            <w:tcW w:w="0" w:type="auto"/>
            <w:vAlign w:val="center"/>
          </w:tcPr>
          <w:p w14:paraId="656A2B2C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5071AA4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C95CF61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41B938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6B7248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0C254C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3FFB917" w14:textId="77777777" w:rsidR="00A22062" w:rsidRPr="002B1A6B" w:rsidRDefault="00A22062" w:rsidP="00E07C3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F3E0882" w14:textId="77777777" w:rsidR="00CB4172" w:rsidRDefault="00CB4172" w:rsidP="00502C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B4172" w14:paraId="73A5C642" w14:textId="77777777" w:rsidTr="00E07C34">
        <w:tc>
          <w:tcPr>
            <w:tcW w:w="16519" w:type="dxa"/>
            <w:shd w:val="clear" w:color="auto" w:fill="F79646" w:themeFill="accent6"/>
          </w:tcPr>
          <w:p w14:paraId="09D96289" w14:textId="77777777" w:rsidR="00CB4172" w:rsidRDefault="00CB4172" w:rsidP="00502C39">
            <w:r w:rsidRPr="00435B0F">
              <w:rPr>
                <w:b/>
              </w:rPr>
              <w:t>Problématique à travailler en équipe</w:t>
            </w:r>
            <w:r>
              <w:t> :</w:t>
            </w:r>
          </w:p>
        </w:tc>
      </w:tr>
      <w:tr w:rsidR="00CB4172" w14:paraId="266689C5" w14:textId="77777777" w:rsidTr="00CB4172">
        <w:tc>
          <w:tcPr>
            <w:tcW w:w="16519" w:type="dxa"/>
          </w:tcPr>
          <w:p w14:paraId="39B3BD6D" w14:textId="77777777" w:rsidR="00CB4172" w:rsidRDefault="00CB4172" w:rsidP="00502C39"/>
          <w:p w14:paraId="3F76C45B" w14:textId="77777777" w:rsidR="00CB4172" w:rsidRPr="009A7B6C" w:rsidRDefault="009A7B6C" w:rsidP="00502C39">
            <w:pPr>
              <w:rPr>
                <w:i/>
              </w:rPr>
            </w:pPr>
            <w:r w:rsidRPr="009A7B6C">
              <w:rPr>
                <w:i/>
              </w:rPr>
              <w:t>Ex : Enfant avec TSA ou hypothèse TSA, comment l’accueillir ? (aménagement, communication, rituels…)</w:t>
            </w:r>
          </w:p>
          <w:p w14:paraId="4A57B505" w14:textId="77777777" w:rsidR="00CB4172" w:rsidRDefault="00CB4172" w:rsidP="00502C39"/>
          <w:p w14:paraId="21C8521E" w14:textId="77777777" w:rsidR="00CB4172" w:rsidRDefault="00CB4172" w:rsidP="00502C39"/>
          <w:p w14:paraId="1D02FF73" w14:textId="77777777" w:rsidR="00CB4172" w:rsidRDefault="00CB4172" w:rsidP="00502C39"/>
          <w:p w14:paraId="170E9B3F" w14:textId="77777777" w:rsidR="00CB4172" w:rsidRDefault="00CB4172" w:rsidP="00502C39"/>
        </w:tc>
      </w:tr>
    </w:tbl>
    <w:p w14:paraId="46C001CA" w14:textId="77777777" w:rsidR="00CB4172" w:rsidRPr="00502C39" w:rsidRDefault="00CB4172" w:rsidP="00502C39"/>
    <w:sectPr w:rsidR="00CB4172" w:rsidRPr="00502C39" w:rsidSect="00E07C3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39"/>
    <w:rsid w:val="00065355"/>
    <w:rsid w:val="0017732F"/>
    <w:rsid w:val="0024276A"/>
    <w:rsid w:val="002B1A6B"/>
    <w:rsid w:val="002D7EAB"/>
    <w:rsid w:val="002F08C8"/>
    <w:rsid w:val="0039367D"/>
    <w:rsid w:val="003A4400"/>
    <w:rsid w:val="00435B0F"/>
    <w:rsid w:val="004E133E"/>
    <w:rsid w:val="00502C39"/>
    <w:rsid w:val="00504FA1"/>
    <w:rsid w:val="00524113"/>
    <w:rsid w:val="0053468A"/>
    <w:rsid w:val="00603DD1"/>
    <w:rsid w:val="006A5E60"/>
    <w:rsid w:val="006D1E21"/>
    <w:rsid w:val="00713102"/>
    <w:rsid w:val="00757D31"/>
    <w:rsid w:val="007E1BD9"/>
    <w:rsid w:val="00810394"/>
    <w:rsid w:val="009844EF"/>
    <w:rsid w:val="00995A3D"/>
    <w:rsid w:val="009A7B6C"/>
    <w:rsid w:val="009B6140"/>
    <w:rsid w:val="00A22062"/>
    <w:rsid w:val="00A94989"/>
    <w:rsid w:val="00AC6BD4"/>
    <w:rsid w:val="00B5036A"/>
    <w:rsid w:val="00C04A5B"/>
    <w:rsid w:val="00C057BC"/>
    <w:rsid w:val="00C15892"/>
    <w:rsid w:val="00CB4172"/>
    <w:rsid w:val="00D74E0D"/>
    <w:rsid w:val="00DF5F24"/>
    <w:rsid w:val="00E07C34"/>
    <w:rsid w:val="00E42E28"/>
    <w:rsid w:val="00E47605"/>
    <w:rsid w:val="00E51832"/>
    <w:rsid w:val="00E74698"/>
    <w:rsid w:val="00E90681"/>
    <w:rsid w:val="00FB1C6B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3347"/>
  <w15:docId w15:val="{5CE67F0E-30E0-4571-891B-E2DACA84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2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2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02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50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E07C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7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Isabelle RICHER SOULET</cp:lastModifiedBy>
  <cp:revision>2</cp:revision>
  <dcterms:created xsi:type="dcterms:W3CDTF">2021-08-25T13:46:00Z</dcterms:created>
  <dcterms:modified xsi:type="dcterms:W3CDTF">2021-08-25T13:46:00Z</dcterms:modified>
</cp:coreProperties>
</file>